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32"/>
          <w:szCs w:val="32"/>
          <w:lang w:eastAsia="zh-CN"/>
        </w:rPr>
      </w:pPr>
      <w:r>
        <w:rPr>
          <w:rFonts w:hint="eastAsia" w:eastAsia="宋体"/>
          <w:b/>
          <w:bCs/>
          <w:sz w:val="32"/>
          <w:szCs w:val="32"/>
          <w:lang w:eastAsia="zh-CN"/>
        </w:rPr>
        <w:t>中南财经政法大学课堂教</w:t>
      </w:r>
      <w:r>
        <w:rPr>
          <w:b/>
          <w:bCs/>
          <w:sz w:val="32"/>
          <w:szCs w:val="32"/>
          <w:lang w:eastAsia="zh-CN"/>
        </w:rPr>
        <w:t>学</w:t>
      </w:r>
      <w:r>
        <w:rPr>
          <w:rFonts w:hint="eastAsia" w:eastAsia="宋体"/>
          <w:b/>
          <w:bCs/>
          <w:sz w:val="32"/>
          <w:szCs w:val="32"/>
          <w:lang w:eastAsia="zh-CN"/>
        </w:rPr>
        <w:t>巡查情况</w:t>
      </w:r>
      <w:r>
        <w:rPr>
          <w:b/>
          <w:bCs/>
          <w:sz w:val="32"/>
          <w:szCs w:val="32"/>
          <w:lang w:eastAsia="zh-CN"/>
        </w:rPr>
        <w:t>记录表</w:t>
      </w:r>
    </w:p>
    <w:p>
      <w:pPr>
        <w:rPr>
          <w:rFonts w:eastAsia="宋体"/>
          <w:lang w:eastAsia="zh-CN"/>
        </w:rPr>
      </w:pPr>
    </w:p>
    <w:tbl>
      <w:tblPr>
        <w:tblStyle w:val="3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01"/>
        <w:gridCol w:w="1701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2263" w:type="dxa"/>
            <w:shd w:val="clear" w:color="auto" w:fill="FFFFFF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巡查人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巡查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时段</w:t>
            </w:r>
          </w:p>
        </w:tc>
        <w:tc>
          <w:tcPr>
            <w:tcW w:w="2795" w:type="dxa"/>
            <w:shd w:val="clear" w:color="auto" w:fill="FFFFFF"/>
            <w:vAlign w:val="center"/>
          </w:tcPr>
          <w:p>
            <w:pPr>
              <w:jc w:val="center"/>
            </w:pPr>
            <w:r>
              <w:t>年  月  日第   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2263" w:type="dxa"/>
            <w:shd w:val="clear" w:color="auto" w:fill="FFFFFF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巡查</w:t>
            </w:r>
            <w:r>
              <w:rPr>
                <w:rFonts w:hint="eastAsia"/>
                <w:lang w:eastAsia="zh-CN"/>
              </w:rPr>
              <w:t>方式</w:t>
            </w:r>
          </w:p>
        </w:tc>
        <w:tc>
          <w:tcPr>
            <w:tcW w:w="6197" w:type="dxa"/>
            <w:gridSpan w:val="3"/>
            <w:shd w:val="clear" w:color="auto" w:fill="FFFFFF"/>
            <w:vAlign w:val="center"/>
          </w:tcPr>
          <w:p>
            <w:pPr>
              <w:ind w:firstLine="1440" w:firstLineChars="600"/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线上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□ </w:t>
            </w:r>
            <w:r>
              <w:rPr>
                <w:rFonts w:ascii="宋体" w:hAnsi="宋体" w:eastAsia="宋体" w:cs="宋体"/>
                <w:lang w:eastAsia="zh-CN"/>
              </w:rPr>
              <w:t xml:space="preserve">     线下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2263" w:type="dxa"/>
            <w:shd w:val="clear" w:color="auto" w:fill="FFFFFF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巡查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区域</w:t>
            </w:r>
          </w:p>
        </w:tc>
        <w:tc>
          <w:tcPr>
            <w:tcW w:w="619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文澜楼□文波楼□文泰楼□文添楼□文澴楼□南附楼□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文</w:t>
            </w:r>
            <w:r>
              <w:rPr>
                <w:rFonts w:hint="eastAsia"/>
                <w:lang w:eastAsia="zh-CN"/>
              </w:rPr>
              <w:t>津楼</w:t>
            </w:r>
            <w:r>
              <w:rPr>
                <w:rFonts w:hint="eastAsia" w:ascii="宋体" w:hAnsi="宋体" w:eastAsia="宋体" w:cs="宋体"/>
                <w:lang w:eastAsia="zh-CN"/>
              </w:rPr>
              <w:t>□文泽楼□文润楼□首义3</w:t>
            </w:r>
            <w:r>
              <w:rPr>
                <w:rFonts w:ascii="宋体" w:hAnsi="宋体" w:eastAsia="宋体" w:cs="宋体"/>
                <w:lang w:eastAsia="zh-CN"/>
              </w:rPr>
              <w:t>0号楼</w:t>
            </w:r>
            <w:r>
              <w:rPr>
                <w:rFonts w:hint="eastAsia" w:ascii="宋体" w:hAnsi="宋体" w:eastAsia="宋体" w:cs="宋体"/>
                <w:lang w:eastAsia="zh-CN"/>
              </w:rPr>
              <w:t>□文瀚楼□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2263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lang w:eastAsia="zh-CN"/>
              </w:rPr>
              <w:t>教师出勤情况</w:t>
            </w:r>
          </w:p>
        </w:tc>
        <w:tc>
          <w:tcPr>
            <w:tcW w:w="6197" w:type="dxa"/>
            <w:gridSpan w:val="3"/>
            <w:shd w:val="clear" w:color="auto" w:fill="FFFFFF"/>
          </w:tcPr>
          <w:p>
            <w:pPr>
              <w:spacing w:line="360" w:lineRule="auto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教师</w:t>
            </w:r>
            <w:r>
              <w:rPr>
                <w:rFonts w:hint="eastAsia" w:ascii="宋体" w:hAnsi="宋体" w:eastAsia="宋体" w:cs="宋体"/>
                <w:lang w:eastAsia="zh-CN"/>
              </w:rPr>
              <w:t>迟到情况：</w:t>
            </w:r>
            <w:r>
              <w:rPr>
                <w:rFonts w:hint="eastAsia" w:eastAsia="宋体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eastAsia="宋体"/>
                <w:lang w:eastAsia="zh-CN"/>
              </w:rPr>
              <w:t>，无</w:t>
            </w:r>
            <w:r>
              <w:rPr>
                <w:rFonts w:hint="eastAsia" w:ascii="宋体" w:hAnsi="宋体" w:eastAsia="宋体" w:cs="宋体"/>
                <w:lang w:eastAsia="zh-CN"/>
              </w:rPr>
              <w:t>□。所在教室：</w:t>
            </w:r>
            <w:r>
              <w:rPr>
                <w:rFonts w:hint="eastAsia" w:eastAsia="宋体"/>
                <w:u w:val="single"/>
                <w:lang w:eastAsia="zh-CN"/>
              </w:rPr>
              <w:t xml:space="preserve">     </w:t>
            </w:r>
            <w:r>
              <w:rPr>
                <w:rFonts w:eastAsia="宋体"/>
                <w:u w:val="single"/>
                <w:lang w:eastAsia="zh-CN"/>
              </w:rPr>
              <w:t xml:space="preserve">         </w:t>
            </w:r>
            <w:r>
              <w:rPr>
                <w:rFonts w:hint="eastAsia" w:eastAsia="宋体"/>
                <w:u w:val="single"/>
                <w:lang w:eastAsia="zh-CN"/>
              </w:rPr>
              <w:t>。</w:t>
            </w:r>
          </w:p>
          <w:p>
            <w:pPr>
              <w:spacing w:line="360" w:lineRule="auto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教师旷课情况：有</w:t>
            </w:r>
            <w:r>
              <w:rPr>
                <w:rFonts w:hint="eastAsia" w:ascii="宋体" w:hAnsi="宋体" w:eastAsia="宋体" w:cs="宋体"/>
                <w:lang w:eastAsia="zh-CN"/>
              </w:rPr>
              <w:t>□，无□。所在教室：</w:t>
            </w:r>
            <w:r>
              <w:rPr>
                <w:rFonts w:hint="eastAsia" w:eastAsia="宋体"/>
                <w:u w:val="single"/>
                <w:lang w:eastAsia="zh-CN"/>
              </w:rPr>
              <w:t xml:space="preserve">     </w:t>
            </w:r>
            <w:r>
              <w:rPr>
                <w:rFonts w:eastAsia="宋体"/>
                <w:u w:val="single"/>
                <w:lang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</w:trPr>
        <w:tc>
          <w:tcPr>
            <w:tcW w:w="2263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lang w:eastAsia="zh-CN"/>
              </w:rPr>
              <w:t>学生出勤情况</w:t>
            </w:r>
          </w:p>
        </w:tc>
        <w:tc>
          <w:tcPr>
            <w:tcW w:w="6197" w:type="dxa"/>
            <w:gridSpan w:val="3"/>
            <w:shd w:val="clear" w:color="auto" w:fill="FFFFFF"/>
          </w:tcPr>
          <w:p>
            <w:pPr>
              <w:spacing w:line="288" w:lineRule="auto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学生到课率：高</w:t>
            </w:r>
            <w:r>
              <w:rPr>
                <w:rFonts w:hint="eastAsia" w:ascii="宋体" w:hAnsi="宋体" w:eastAsia="宋体" w:cs="宋体"/>
                <w:lang w:eastAsia="zh-CN"/>
              </w:rPr>
              <w:t>□，较高□，一般□，不高□</w:t>
            </w:r>
          </w:p>
          <w:p>
            <w:pPr>
              <w:spacing w:line="288" w:lineRule="auto"/>
              <w:jc w:val="both"/>
              <w:rPr>
                <w:rFonts w:eastAsia="宋体"/>
                <w:u w:val="single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学生到课不高的教室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eastAsia="宋体"/>
                <w:u w:val="single"/>
                <w:lang w:eastAsia="zh-CN"/>
              </w:rPr>
              <w:t xml:space="preserve">     </w:t>
            </w:r>
            <w:r>
              <w:rPr>
                <w:rFonts w:eastAsia="宋体"/>
                <w:u w:val="single"/>
                <w:lang w:eastAsia="zh-CN"/>
              </w:rPr>
              <w:t xml:space="preserve">                        </w:t>
            </w:r>
          </w:p>
          <w:p>
            <w:pPr>
              <w:spacing w:line="288" w:lineRule="auto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u w:val="single"/>
                <w:lang w:eastAsia="zh-CN"/>
              </w:rPr>
              <w:t xml:space="preserve">     </w:t>
            </w:r>
            <w:r>
              <w:rPr>
                <w:rFonts w:eastAsia="宋体"/>
                <w:u w:val="single"/>
                <w:lang w:eastAsia="zh-CN"/>
              </w:rPr>
              <w:t xml:space="preserve">                                          </w:t>
            </w:r>
            <w:r>
              <w:rPr>
                <w:rFonts w:hint="eastAsia" w:eastAsia="宋体"/>
                <w:u w:val="single"/>
                <w:lang w:eastAsia="zh-CN"/>
              </w:rPr>
              <w:t>。</w:t>
            </w:r>
            <w:r>
              <w:rPr>
                <w:rFonts w:eastAsia="宋体"/>
                <w:u w:val="single"/>
                <w:lang w:eastAsia="zh-CN"/>
              </w:rPr>
              <w:t xml:space="preserve">   </w:t>
            </w:r>
            <w:r>
              <w:rPr>
                <w:rFonts w:hint="eastAsia" w:eastAsia="宋体"/>
                <w:u w:val="singl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exact"/>
        </w:trPr>
        <w:tc>
          <w:tcPr>
            <w:tcW w:w="2263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lang w:eastAsia="zh-CN"/>
              </w:rPr>
              <w:t>教师授课情况</w:t>
            </w:r>
          </w:p>
        </w:tc>
        <w:tc>
          <w:tcPr>
            <w:tcW w:w="6197" w:type="dxa"/>
            <w:gridSpan w:val="3"/>
            <w:shd w:val="clear" w:color="auto" w:fill="FFFFFF"/>
          </w:tcPr>
          <w:p>
            <w:pPr>
              <w:snapToGrid w:val="0"/>
              <w:spacing w:line="400" w:lineRule="atLeast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整体教学效果：好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eastAsia="宋体"/>
                <w:lang w:eastAsia="zh-CN"/>
              </w:rPr>
              <w:t>，一般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eastAsia="宋体"/>
                <w:lang w:eastAsia="zh-CN"/>
              </w:rPr>
              <w:t>，差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eastAsia="宋体"/>
                <w:lang w:eastAsia="zh-CN"/>
              </w:rPr>
              <w:t>。</w:t>
            </w:r>
          </w:p>
          <w:p>
            <w:pPr>
              <w:snapToGrid w:val="0"/>
              <w:spacing w:line="400" w:lineRule="atLeast"/>
              <w:jc w:val="both"/>
              <w:rPr>
                <w:rFonts w:eastAsia="宋体"/>
                <w:u w:val="single"/>
                <w:lang w:eastAsia="zh-CN"/>
              </w:rPr>
            </w:pPr>
            <w:r>
              <w:rPr>
                <w:rFonts w:eastAsia="宋体"/>
                <w:lang w:eastAsia="zh-CN"/>
              </w:rPr>
              <w:t>教学效果欠佳的教室</w:t>
            </w:r>
            <w:r>
              <w:rPr>
                <w:rFonts w:hint="eastAsia" w:eastAsia="宋体"/>
                <w:lang w:eastAsia="zh-CN"/>
              </w:rPr>
              <w:t>：</w:t>
            </w:r>
            <w:r>
              <w:rPr>
                <w:rFonts w:hint="eastAsia" w:eastAsia="宋体"/>
                <w:u w:val="single"/>
                <w:lang w:eastAsia="zh-CN"/>
              </w:rPr>
              <w:t xml:space="preserve">     </w:t>
            </w:r>
            <w:r>
              <w:rPr>
                <w:rFonts w:eastAsia="宋体"/>
                <w:u w:val="single"/>
                <w:lang w:eastAsia="zh-CN"/>
              </w:rPr>
              <w:t xml:space="preserve">                        </w:t>
            </w:r>
          </w:p>
          <w:p>
            <w:pPr>
              <w:snapToGrid w:val="0"/>
              <w:spacing w:line="400" w:lineRule="atLeast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u w:val="single"/>
                <w:lang w:eastAsia="zh-CN"/>
              </w:rPr>
              <w:t xml:space="preserve">     </w:t>
            </w:r>
            <w:r>
              <w:rPr>
                <w:rFonts w:eastAsia="宋体"/>
                <w:u w:val="single"/>
                <w:lang w:eastAsia="zh-CN"/>
              </w:rPr>
              <w:t xml:space="preserve">                                           </w:t>
            </w:r>
            <w:r>
              <w:rPr>
                <w:rFonts w:hint="eastAsia" w:eastAsia="宋体"/>
                <w:u w:val="singl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2263" w:type="dxa"/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学生学习情况</w:t>
            </w:r>
          </w:p>
        </w:tc>
        <w:tc>
          <w:tcPr>
            <w:tcW w:w="6197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400" w:lineRule="atLeast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整体学习效果：好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eastAsia="宋体"/>
                <w:lang w:eastAsia="zh-CN"/>
              </w:rPr>
              <w:t>，一般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eastAsia="宋体"/>
                <w:lang w:eastAsia="zh-CN"/>
              </w:rPr>
              <w:t>，差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eastAsia="宋体"/>
                <w:lang w:eastAsia="zh-CN"/>
              </w:rPr>
              <w:t>。</w:t>
            </w:r>
          </w:p>
          <w:p>
            <w:pPr>
              <w:snapToGrid w:val="0"/>
              <w:spacing w:line="400" w:lineRule="atLeast"/>
              <w:jc w:val="both"/>
              <w:rPr>
                <w:rFonts w:eastAsia="宋体"/>
                <w:u w:val="single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学习</w:t>
            </w:r>
            <w:r>
              <w:rPr>
                <w:rFonts w:eastAsia="宋体"/>
                <w:lang w:eastAsia="zh-CN"/>
              </w:rPr>
              <w:t>效果欠佳的教室</w:t>
            </w:r>
            <w:r>
              <w:rPr>
                <w:rFonts w:hint="eastAsia" w:eastAsia="宋体"/>
                <w:lang w:eastAsia="zh-CN"/>
              </w:rPr>
              <w:t>：</w:t>
            </w:r>
            <w:r>
              <w:rPr>
                <w:rFonts w:hint="eastAsia" w:eastAsia="宋体"/>
                <w:u w:val="single"/>
                <w:lang w:eastAsia="zh-CN"/>
              </w:rPr>
              <w:t xml:space="preserve">     </w:t>
            </w:r>
            <w:r>
              <w:rPr>
                <w:rFonts w:eastAsia="宋体"/>
                <w:u w:val="single"/>
                <w:lang w:eastAsia="zh-CN"/>
              </w:rPr>
              <w:t xml:space="preserve">                         </w:t>
            </w:r>
          </w:p>
          <w:p>
            <w:pPr>
              <w:snapToGrid w:val="0"/>
              <w:spacing w:line="360" w:lineRule="auto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u w:val="single"/>
                <w:lang w:eastAsia="zh-CN"/>
              </w:rPr>
              <w:t xml:space="preserve">   </w:t>
            </w:r>
            <w:r>
              <w:rPr>
                <w:rFonts w:eastAsia="宋体"/>
                <w:u w:val="single"/>
                <w:lang w:eastAsia="zh-CN"/>
              </w:rPr>
              <w:t xml:space="preserve">                                            </w:t>
            </w:r>
            <w:r>
              <w:rPr>
                <w:rFonts w:hint="eastAsia" w:eastAsia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226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教学</w:t>
            </w:r>
            <w:r>
              <w:rPr>
                <w:rFonts w:hint="eastAsia" w:ascii="宋体" w:hAnsi="宋体" w:eastAsia="宋体" w:cs="宋体"/>
                <w:lang w:eastAsia="zh-CN"/>
              </w:rPr>
              <w:t>条件保障情况</w:t>
            </w:r>
          </w:p>
        </w:tc>
        <w:tc>
          <w:tcPr>
            <w:tcW w:w="6197" w:type="dxa"/>
            <w:gridSpan w:val="3"/>
            <w:shd w:val="clear" w:color="auto" w:fill="FFFFFF"/>
          </w:tcPr>
          <w:p>
            <w:pPr>
              <w:snapToGrid w:val="0"/>
              <w:spacing w:line="400" w:lineRule="atLeast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保障整体情况</w:t>
            </w:r>
            <w:r>
              <w:rPr>
                <w:rFonts w:hint="eastAsia" w:eastAsia="宋体"/>
                <w:lang w:eastAsia="zh-CN"/>
              </w:rPr>
              <w:t>：好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eastAsia="宋体"/>
                <w:lang w:eastAsia="zh-CN"/>
              </w:rPr>
              <w:t>，一般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eastAsia="宋体"/>
                <w:lang w:eastAsia="zh-CN"/>
              </w:rPr>
              <w:t>，差</w:t>
            </w:r>
            <w:r>
              <w:rPr>
                <w:rFonts w:hint="eastAsia" w:ascii="宋体" w:hAnsi="宋体" w:eastAsia="宋体" w:cs="宋体"/>
                <w:lang w:eastAsia="zh-CN"/>
              </w:rPr>
              <w:t>□。</w:t>
            </w:r>
          </w:p>
          <w:p>
            <w:pPr>
              <w:snapToGrid w:val="0"/>
              <w:spacing w:line="400" w:lineRule="atLeast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多媒体设备运行</w:t>
            </w:r>
            <w:r>
              <w:rPr>
                <w:rFonts w:hint="eastAsia" w:ascii="宋体" w:hAnsi="宋体" w:eastAsia="宋体" w:cs="宋体"/>
                <w:lang w:eastAsia="zh-CN"/>
              </w:rPr>
              <w:t>异常所在教室：</w:t>
            </w:r>
            <w:r>
              <w:rPr>
                <w:rFonts w:hint="eastAsia" w:eastAsia="宋体"/>
                <w:u w:val="single"/>
                <w:lang w:eastAsia="zh-CN"/>
              </w:rPr>
              <w:t xml:space="preserve">     </w:t>
            </w:r>
            <w:r>
              <w:rPr>
                <w:rFonts w:eastAsia="宋体"/>
                <w:u w:val="single"/>
                <w:lang w:eastAsia="zh-CN"/>
              </w:rPr>
              <w:t xml:space="preserve">                </w:t>
            </w:r>
            <w:r>
              <w:rPr>
                <w:rFonts w:hint="eastAsia" w:eastAsia="宋体"/>
                <w:u w:val="single"/>
                <w:lang w:eastAsia="zh-CN"/>
              </w:rPr>
              <w:t>。</w:t>
            </w:r>
          </w:p>
          <w:p>
            <w:pPr>
              <w:snapToGrid w:val="0"/>
              <w:spacing w:line="400" w:lineRule="atLeast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其他影响教学活动的教室：</w:t>
            </w:r>
            <w:r>
              <w:rPr>
                <w:rFonts w:hint="eastAsia" w:eastAsia="宋体"/>
                <w:u w:val="single"/>
                <w:lang w:eastAsia="zh-CN"/>
              </w:rPr>
              <w:t xml:space="preserve">  </w:t>
            </w:r>
            <w:r>
              <w:rPr>
                <w:rFonts w:eastAsia="宋体"/>
                <w:u w:val="single"/>
                <w:lang w:eastAsia="zh-CN"/>
              </w:rPr>
              <w:t xml:space="preserve">                   </w:t>
            </w:r>
            <w:r>
              <w:rPr>
                <w:rFonts w:hint="eastAsia" w:eastAsia="宋体"/>
                <w:u w:val="single"/>
                <w:lang w:eastAsia="zh-CN"/>
              </w:rPr>
              <w:t xml:space="preserve">   </w:t>
            </w:r>
            <w:r>
              <w:rPr>
                <w:rFonts w:eastAsia="宋体"/>
                <w:u w:val="single"/>
                <w:lang w:eastAsia="zh-CN"/>
              </w:rPr>
              <w:t xml:space="preserve"> </w:t>
            </w:r>
            <w:r>
              <w:rPr>
                <w:rFonts w:hint="eastAsia" w:eastAsia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exact"/>
        </w:trPr>
        <w:tc>
          <w:tcPr>
            <w:tcW w:w="2263" w:type="dxa"/>
            <w:shd w:val="clear" w:color="auto" w:fill="FFFFFF"/>
            <w:vAlign w:val="center"/>
          </w:tcPr>
          <w:p>
            <w:pPr>
              <w:jc w:val="center"/>
            </w:pPr>
            <w:r>
              <w:t>其</w:t>
            </w:r>
            <w:bookmarkStart w:id="0" w:name="_GoBack"/>
            <w:bookmarkEnd w:id="0"/>
            <w:r>
              <w:t>他</w:t>
            </w:r>
          </w:p>
        </w:tc>
        <w:tc>
          <w:tcPr>
            <w:tcW w:w="6197" w:type="dxa"/>
            <w:gridSpan w:val="3"/>
            <w:shd w:val="clear" w:color="auto" w:fill="FFFFFF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</w:tbl>
    <w:p>
      <w:pPr>
        <w:ind w:firstLine="422" w:firstLineChars="200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说明：</w:t>
      </w:r>
    </w:p>
    <w:p>
      <w:pPr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1.“其他”栏目里可根据巡查情况对课堂教学提出意见建议；</w:t>
      </w:r>
    </w:p>
    <w:p>
      <w:pPr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2.本记录表线上、线下巡查通用。巡查记录表通过学校教学巡查线上平台提交。</w:t>
      </w:r>
    </w:p>
    <w:sectPr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4F33E6"/>
    <w:rsid w:val="00580A28"/>
    <w:rsid w:val="005853C2"/>
    <w:rsid w:val="00A829E6"/>
    <w:rsid w:val="00B03D9C"/>
    <w:rsid w:val="00B54145"/>
    <w:rsid w:val="00C6108E"/>
    <w:rsid w:val="00C8011E"/>
    <w:rsid w:val="00D3773C"/>
    <w:rsid w:val="00DE5A7F"/>
    <w:rsid w:val="01453915"/>
    <w:rsid w:val="0BC10559"/>
    <w:rsid w:val="15015EB7"/>
    <w:rsid w:val="1FAD3208"/>
    <w:rsid w:val="209A60E6"/>
    <w:rsid w:val="302535EA"/>
    <w:rsid w:val="350F0F1C"/>
    <w:rsid w:val="3C6C4D6B"/>
    <w:rsid w:val="4C526272"/>
    <w:rsid w:val="540E28F4"/>
    <w:rsid w:val="5CB70D9C"/>
    <w:rsid w:val="65B6666E"/>
    <w:rsid w:val="67980D82"/>
    <w:rsid w:val="6B4F33E6"/>
    <w:rsid w:val="6D4D4C45"/>
    <w:rsid w:val="7EA67DD6"/>
    <w:rsid w:val="7F2B5E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spacing w:line="305" w:lineRule="auto"/>
    </w:pPr>
    <w:rPr>
      <w:rFonts w:ascii="宋体" w:hAnsi="宋体" w:eastAsia="宋体" w:cs="宋体"/>
      <w:sz w:val="18"/>
      <w:szCs w:val="18"/>
    </w:rPr>
  </w:style>
  <w:style w:type="paragraph" w:customStyle="1" w:styleId="5">
    <w:name w:val="Body text|1"/>
    <w:basedOn w:val="1"/>
    <w:qFormat/>
    <w:uiPriority w:val="0"/>
    <w:pPr>
      <w:spacing w:line="305" w:lineRule="auto"/>
    </w:pPr>
    <w:rPr>
      <w:rFonts w:ascii="宋体" w:hAnsi="宋体" w:eastAsia="宋体" w:cs="宋体"/>
      <w:sz w:val="18"/>
      <w:szCs w:val="18"/>
    </w:rPr>
  </w:style>
  <w:style w:type="paragraph" w:customStyle="1" w:styleId="6">
    <w:name w:val="Body text|2"/>
    <w:basedOn w:val="1"/>
    <w:qFormat/>
    <w:uiPriority w:val="0"/>
    <w:pPr>
      <w:spacing w:after="140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2023-05-05T00:58:00Z</dcterms:created>
  <dc:creator>张建民</dc:creator>
  <cp:lastModifiedBy>张建民</cp:lastModifiedBy>
  <dcterms:modified xsi:type="dcterms:W3CDTF">2023-05-05T01:06:38Z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